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69E" w:rsidRPr="00B00AE5" w:rsidRDefault="00AA269E" w:rsidP="00CB6613">
      <w:pPr>
        <w:spacing w:after="0"/>
        <w:jc w:val="center"/>
        <w:rPr>
          <w:rFonts w:ascii="Times New Roman" w:hAnsi="Times New Roman"/>
          <w:b/>
        </w:rPr>
      </w:pPr>
      <w:r w:rsidRPr="00B00AE5">
        <w:rPr>
          <w:rFonts w:ascii="Times New Roman" w:hAnsi="Times New Roman"/>
          <w:b/>
        </w:rPr>
        <w:t>KARTA ZGŁOSZENIA</w:t>
      </w:r>
    </w:p>
    <w:p w:rsidR="00AA269E" w:rsidRDefault="00CF6D13" w:rsidP="00CB6613">
      <w:pPr>
        <w:spacing w:after="0"/>
        <w:jc w:val="center"/>
        <w:rPr>
          <w:rFonts w:ascii="Times New Roman" w:hAnsi="Times New Roman"/>
          <w:b/>
        </w:rPr>
      </w:pPr>
      <w:r>
        <w:rPr>
          <w:rFonts w:ascii="Times New Roman" w:hAnsi="Times New Roman"/>
          <w:b/>
        </w:rPr>
        <w:t>V</w:t>
      </w:r>
      <w:r w:rsidR="00E57C71">
        <w:rPr>
          <w:rFonts w:ascii="Times New Roman" w:hAnsi="Times New Roman"/>
          <w:b/>
        </w:rPr>
        <w:t>I</w:t>
      </w:r>
      <w:r w:rsidR="007D368A">
        <w:rPr>
          <w:rFonts w:ascii="Times New Roman" w:hAnsi="Times New Roman"/>
          <w:b/>
        </w:rPr>
        <w:t>I</w:t>
      </w:r>
      <w:r>
        <w:rPr>
          <w:rFonts w:ascii="Times New Roman" w:hAnsi="Times New Roman"/>
          <w:b/>
        </w:rPr>
        <w:t xml:space="preserve"> </w:t>
      </w:r>
      <w:r w:rsidR="00D54D08">
        <w:rPr>
          <w:rFonts w:ascii="Times New Roman" w:hAnsi="Times New Roman"/>
          <w:b/>
        </w:rPr>
        <w:t>MIĘDZYNARODOWY FESTIWAL LUDOWY</w:t>
      </w:r>
      <w:r w:rsidR="007D368A">
        <w:rPr>
          <w:rFonts w:ascii="Times New Roman" w:hAnsi="Times New Roman"/>
          <w:b/>
        </w:rPr>
        <w:t xml:space="preserve"> </w:t>
      </w:r>
      <w:r w:rsidR="00AA269E" w:rsidRPr="00B00AE5">
        <w:rPr>
          <w:rFonts w:ascii="Times New Roman" w:hAnsi="Times New Roman"/>
          <w:b/>
        </w:rPr>
        <w:t>„</w:t>
      </w:r>
      <w:r w:rsidR="00D54D08">
        <w:rPr>
          <w:rFonts w:ascii="Times New Roman" w:hAnsi="Times New Roman"/>
          <w:b/>
        </w:rPr>
        <w:t>ŁĄCZY NAS KULTURA</w:t>
      </w:r>
      <w:r w:rsidR="00AA269E" w:rsidRPr="00B00AE5">
        <w:rPr>
          <w:rFonts w:ascii="Times New Roman" w:hAnsi="Times New Roman"/>
          <w:b/>
        </w:rPr>
        <w:t>”</w:t>
      </w:r>
    </w:p>
    <w:p w:rsidR="004838BB" w:rsidRPr="004838BB" w:rsidRDefault="004838BB" w:rsidP="00CB6613">
      <w:pPr>
        <w:spacing w:after="0"/>
        <w:jc w:val="center"/>
        <w:rPr>
          <w:rFonts w:ascii="Times New Roman" w:hAnsi="Times New Roman"/>
          <w:sz w:val="18"/>
        </w:rPr>
      </w:pPr>
      <w:r w:rsidRPr="004838BB">
        <w:rPr>
          <w:rFonts w:ascii="Times New Roman" w:hAnsi="Times New Roman"/>
          <w:sz w:val="18"/>
        </w:rPr>
        <w:t>Łopiennik Nadrzeczny, 04.07.2021r.</w:t>
      </w:r>
    </w:p>
    <w:p w:rsidR="002B4071" w:rsidRPr="00E00191" w:rsidRDefault="002B4071" w:rsidP="00CB6613">
      <w:pPr>
        <w:spacing w:after="0"/>
        <w:jc w:val="center"/>
        <w:rPr>
          <w:rFonts w:ascii="Times New Roman" w:hAnsi="Times New Roman"/>
          <w:b/>
        </w:rPr>
      </w:pPr>
    </w:p>
    <w:p w:rsidR="006F15C3" w:rsidRPr="006F15C3" w:rsidRDefault="0094300F" w:rsidP="00AA269E">
      <w:pPr>
        <w:pStyle w:val="Akapitzlist"/>
        <w:numPr>
          <w:ilvl w:val="0"/>
          <w:numId w:val="1"/>
        </w:numPr>
        <w:spacing w:line="480" w:lineRule="auto"/>
        <w:rPr>
          <w:sz w:val="24"/>
        </w:rPr>
      </w:pPr>
      <w:r>
        <w:rPr>
          <w:rFonts w:ascii="Times New Roman" w:hAnsi="Times New Roman"/>
          <w:b/>
          <w:noProof/>
          <w:sz w:val="24"/>
          <w:lang w:eastAsia="pl-PL"/>
        </w:rPr>
        <w:pict>
          <v:rect id="_x0000_s1033" style="position:absolute;left:0;text-align:left;margin-left:380.9pt;margin-top:26.55pt;width:11.3pt;height:13.15pt;z-index:251662336"/>
        </w:pict>
      </w:r>
      <w:r>
        <w:rPr>
          <w:rFonts w:ascii="Times New Roman" w:hAnsi="Times New Roman"/>
          <w:b/>
          <w:noProof/>
          <w:sz w:val="24"/>
          <w:lang w:eastAsia="pl-PL"/>
        </w:rPr>
        <w:pict>
          <v:rect id="_x0000_s1032" style="position:absolute;left:0;text-align:left;margin-left:212.45pt;margin-top:26.55pt;width:11.3pt;height:13.15pt;z-index:251661312"/>
        </w:pict>
      </w:r>
      <w:r>
        <w:rPr>
          <w:rFonts w:ascii="Times New Roman" w:hAnsi="Times New Roman"/>
          <w:b/>
          <w:noProof/>
          <w:sz w:val="24"/>
          <w:lang w:eastAsia="pl-PL"/>
        </w:rPr>
        <w:pict>
          <v:rect id="_x0000_s1030" style="position:absolute;left:0;text-align:left;margin-left:380.9pt;margin-top:1.4pt;width:11.3pt;height:13.15pt;z-index:251659264"/>
        </w:pict>
      </w:r>
      <w:r>
        <w:rPr>
          <w:rFonts w:ascii="Times New Roman" w:hAnsi="Times New Roman"/>
          <w:b/>
          <w:noProof/>
          <w:sz w:val="24"/>
          <w:lang w:eastAsia="pl-PL"/>
        </w:rPr>
        <w:pict>
          <v:rect id="_x0000_s1029" style="position:absolute;left:0;text-align:left;margin-left:212.45pt;margin-top:1.4pt;width:11.3pt;height:13.15pt;z-index:251658240"/>
        </w:pict>
      </w:r>
      <w:r w:rsidR="00E00191" w:rsidRPr="00350DDE">
        <w:rPr>
          <w:rFonts w:ascii="Times New Roman" w:hAnsi="Times New Roman"/>
          <w:b/>
          <w:sz w:val="24"/>
        </w:rPr>
        <w:t>Kategoria</w:t>
      </w:r>
      <w:r w:rsidR="006F15C3">
        <w:rPr>
          <w:rFonts w:ascii="Times New Roman" w:hAnsi="Times New Roman"/>
          <w:b/>
          <w:sz w:val="24"/>
        </w:rPr>
        <w:t xml:space="preserve"> (właściwe zaznacz</w:t>
      </w:r>
      <w:r w:rsidR="00901D68">
        <w:rPr>
          <w:rFonts w:ascii="Times New Roman" w:hAnsi="Times New Roman"/>
          <w:b/>
          <w:sz w:val="24"/>
        </w:rPr>
        <w:t xml:space="preserve"> X</w:t>
      </w:r>
      <w:r w:rsidR="006F15C3">
        <w:rPr>
          <w:rFonts w:ascii="Times New Roman" w:hAnsi="Times New Roman"/>
          <w:b/>
          <w:sz w:val="24"/>
        </w:rPr>
        <w:t>)</w:t>
      </w:r>
      <w:r w:rsidR="00E00191" w:rsidRPr="00350DDE">
        <w:rPr>
          <w:rFonts w:ascii="Times New Roman" w:hAnsi="Times New Roman"/>
          <w:b/>
          <w:sz w:val="24"/>
        </w:rPr>
        <w:t>:</w:t>
      </w:r>
      <w:r w:rsidR="00E00191" w:rsidRPr="00350DDE">
        <w:rPr>
          <w:rFonts w:ascii="Times New Roman" w:hAnsi="Times New Roman"/>
          <w:sz w:val="24"/>
        </w:rPr>
        <w:t xml:space="preserve"> </w:t>
      </w:r>
      <w:r w:rsidR="006F15C3">
        <w:rPr>
          <w:rFonts w:ascii="Times New Roman" w:hAnsi="Times New Roman"/>
          <w:sz w:val="24"/>
        </w:rPr>
        <w:t xml:space="preserve">        </w:t>
      </w:r>
      <w:r w:rsidR="006F15C3" w:rsidRPr="006F15C3">
        <w:rPr>
          <w:rFonts w:ascii="Times New Roman" w:hAnsi="Times New Roman"/>
        </w:rPr>
        <w:t xml:space="preserve">kapele ludowe     </w:t>
      </w:r>
      <w:r w:rsidR="006F15C3">
        <w:rPr>
          <w:rFonts w:ascii="Times New Roman" w:hAnsi="Times New Roman"/>
        </w:rPr>
        <w:t xml:space="preserve">                                 </w:t>
      </w:r>
      <w:r w:rsidR="006F15C3" w:rsidRPr="006F15C3">
        <w:rPr>
          <w:rFonts w:ascii="Times New Roman" w:hAnsi="Times New Roman"/>
        </w:rPr>
        <w:t>zespoły śpiewacze</w:t>
      </w:r>
    </w:p>
    <w:p w:rsidR="006F15C3" w:rsidRPr="006F15C3" w:rsidRDefault="00AF1153" w:rsidP="006F15C3">
      <w:pPr>
        <w:pStyle w:val="Akapitzlist"/>
        <w:spacing w:line="480" w:lineRule="auto"/>
        <w:rPr>
          <w:sz w:val="24"/>
        </w:rPr>
      </w:pPr>
      <w:r>
        <w:rPr>
          <w:rFonts w:ascii="Times New Roman" w:hAnsi="Times New Roman"/>
        </w:rPr>
        <w:t xml:space="preserve">     </w:t>
      </w:r>
      <w:r w:rsidR="006F15C3" w:rsidRPr="006F15C3">
        <w:rPr>
          <w:rFonts w:ascii="Times New Roman" w:hAnsi="Times New Roman"/>
        </w:rPr>
        <w:t xml:space="preserve"> </w:t>
      </w:r>
      <w:r w:rsidR="006F15C3">
        <w:rPr>
          <w:rFonts w:ascii="Times New Roman" w:hAnsi="Times New Roman"/>
        </w:rPr>
        <w:t xml:space="preserve">                    </w:t>
      </w:r>
      <w:r w:rsidR="00901D68">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00901D68">
        <w:rPr>
          <w:rFonts w:ascii="Times New Roman" w:hAnsi="Times New Roman"/>
        </w:rPr>
        <w:t xml:space="preserve"> </w:t>
      </w:r>
      <w:r>
        <w:rPr>
          <w:rFonts w:ascii="Times New Roman" w:hAnsi="Times New Roman"/>
        </w:rPr>
        <w:t xml:space="preserve">    </w:t>
      </w:r>
      <w:r w:rsidR="00901D68">
        <w:rPr>
          <w:rFonts w:ascii="Times New Roman" w:hAnsi="Times New Roman"/>
        </w:rPr>
        <w:t xml:space="preserve"> </w:t>
      </w:r>
      <w:r w:rsidR="006F15C3" w:rsidRPr="006F15C3">
        <w:rPr>
          <w:rFonts w:ascii="Times New Roman" w:hAnsi="Times New Roman"/>
        </w:rPr>
        <w:t>soliści-</w:t>
      </w:r>
      <w:r>
        <w:rPr>
          <w:rFonts w:ascii="Times New Roman" w:hAnsi="Times New Roman"/>
        </w:rPr>
        <w:t>dorośli</w:t>
      </w:r>
      <w:r w:rsidR="006F15C3" w:rsidRPr="006F15C3">
        <w:rPr>
          <w:rFonts w:ascii="Times New Roman" w:hAnsi="Times New Roman"/>
        </w:rPr>
        <w:t xml:space="preserve"> </w:t>
      </w:r>
      <w:r w:rsidR="006F15C3">
        <w:rPr>
          <w:rFonts w:ascii="Times New Roman" w:hAnsi="Times New Roman"/>
        </w:rPr>
        <w:t xml:space="preserve">                      </w:t>
      </w:r>
      <w:r>
        <w:rPr>
          <w:rFonts w:ascii="Times New Roman" w:hAnsi="Times New Roman"/>
        </w:rPr>
        <w:tab/>
        <w:t xml:space="preserve">   soliści - dzieci</w:t>
      </w:r>
    </w:p>
    <w:p w:rsidR="00AA269E" w:rsidRPr="0032407B" w:rsidRDefault="00E00191" w:rsidP="00AA269E">
      <w:pPr>
        <w:pStyle w:val="Akapitzlist"/>
        <w:numPr>
          <w:ilvl w:val="0"/>
          <w:numId w:val="1"/>
        </w:numPr>
        <w:spacing w:line="480" w:lineRule="auto"/>
      </w:pPr>
      <w:r w:rsidRPr="0032407B">
        <w:rPr>
          <w:rFonts w:ascii="Times New Roman" w:hAnsi="Times New Roman"/>
          <w:b/>
        </w:rPr>
        <w:t>Nazwa/Imię i Nazwisko</w:t>
      </w:r>
      <w:r w:rsidRPr="0032407B">
        <w:t>………</w:t>
      </w:r>
      <w:r w:rsidR="00AA269E" w:rsidRPr="0032407B">
        <w:t>……………………………………</w:t>
      </w:r>
      <w:r w:rsidR="000E21EC" w:rsidRPr="0032407B">
        <w:t>……………………………………</w:t>
      </w:r>
      <w:r w:rsidRPr="0032407B">
        <w:t>………………………………</w:t>
      </w:r>
    </w:p>
    <w:p w:rsidR="00AA269E" w:rsidRPr="0032407B" w:rsidRDefault="00AA269E" w:rsidP="00E00191">
      <w:pPr>
        <w:pStyle w:val="Akapitzlist"/>
        <w:numPr>
          <w:ilvl w:val="0"/>
          <w:numId w:val="1"/>
        </w:numPr>
        <w:spacing w:line="360" w:lineRule="auto"/>
      </w:pPr>
      <w:r w:rsidRPr="0032407B">
        <w:rPr>
          <w:rFonts w:ascii="Times New Roman" w:hAnsi="Times New Roman"/>
          <w:b/>
        </w:rPr>
        <w:t>Nazwa i adres instytucji delegującej</w:t>
      </w:r>
      <w:r w:rsidRPr="0032407B">
        <w:t xml:space="preserve"> ………………………………………………………………………………………………………………………………………………</w:t>
      </w:r>
      <w:r w:rsidR="00AE6394" w:rsidRPr="0032407B">
        <w:t>….</w:t>
      </w:r>
      <w:r w:rsidRPr="0032407B">
        <w:t>……</w:t>
      </w:r>
    </w:p>
    <w:p w:rsidR="00AA269E" w:rsidRPr="0032407B" w:rsidRDefault="00AA269E" w:rsidP="00E00191">
      <w:pPr>
        <w:pStyle w:val="Akapitzlist"/>
        <w:numPr>
          <w:ilvl w:val="0"/>
          <w:numId w:val="1"/>
        </w:numPr>
        <w:spacing w:line="360" w:lineRule="auto"/>
      </w:pPr>
      <w:r w:rsidRPr="0032407B">
        <w:rPr>
          <w:rFonts w:ascii="Times New Roman" w:hAnsi="Times New Roman"/>
          <w:b/>
        </w:rPr>
        <w:t>Telefon kontaktowy</w:t>
      </w:r>
      <w:r w:rsidRPr="0032407B">
        <w:t>:…………………………………………………………………………………………………………</w:t>
      </w:r>
      <w:r w:rsidR="00AE6394" w:rsidRPr="0032407B">
        <w:t>.</w:t>
      </w:r>
      <w:r w:rsidRPr="0032407B">
        <w:t>…………</w:t>
      </w:r>
    </w:p>
    <w:p w:rsidR="00AA269E" w:rsidRPr="0032407B" w:rsidRDefault="00AA269E" w:rsidP="00E00191">
      <w:pPr>
        <w:pStyle w:val="Akapitzlist"/>
        <w:numPr>
          <w:ilvl w:val="0"/>
          <w:numId w:val="1"/>
        </w:numPr>
        <w:spacing w:line="360" w:lineRule="auto"/>
      </w:pPr>
      <w:r w:rsidRPr="0032407B">
        <w:rPr>
          <w:rFonts w:ascii="Times New Roman" w:hAnsi="Times New Roman"/>
          <w:b/>
        </w:rPr>
        <w:t>E-mail:</w:t>
      </w:r>
      <w:r w:rsidRPr="0032407B">
        <w:rPr>
          <w:rFonts w:ascii="Times New Roman" w:hAnsi="Times New Roman"/>
        </w:rPr>
        <w:t xml:space="preserve"> .</w:t>
      </w:r>
      <w:r w:rsidRPr="0032407B">
        <w:t xml:space="preserve"> ………………………………………………………………………………………………………………………………</w:t>
      </w:r>
      <w:r w:rsidR="00AE6394" w:rsidRPr="0032407B">
        <w:t>.</w:t>
      </w:r>
      <w:r w:rsidRPr="0032407B">
        <w:t>……</w:t>
      </w:r>
      <w:r w:rsidR="006926A3" w:rsidRPr="0032407B">
        <w:t>…</w:t>
      </w:r>
    </w:p>
    <w:p w:rsidR="00AA269E" w:rsidRPr="0032407B" w:rsidRDefault="00E209CC" w:rsidP="00E00191">
      <w:pPr>
        <w:pStyle w:val="Akapitzlist"/>
        <w:numPr>
          <w:ilvl w:val="0"/>
          <w:numId w:val="1"/>
        </w:numPr>
        <w:spacing w:line="360" w:lineRule="auto"/>
      </w:pPr>
      <w:r w:rsidRPr="0032407B">
        <w:rPr>
          <w:rFonts w:ascii="Times New Roman" w:hAnsi="Times New Roman"/>
          <w:b/>
        </w:rPr>
        <w:t>Liczba</w:t>
      </w:r>
      <w:r w:rsidR="00AA269E" w:rsidRPr="0032407B">
        <w:rPr>
          <w:rFonts w:ascii="Times New Roman" w:hAnsi="Times New Roman"/>
          <w:b/>
        </w:rPr>
        <w:t xml:space="preserve"> </w:t>
      </w:r>
      <w:r w:rsidRPr="0032407B">
        <w:rPr>
          <w:rFonts w:ascii="Times New Roman" w:hAnsi="Times New Roman"/>
          <w:b/>
        </w:rPr>
        <w:t>uczestników</w:t>
      </w:r>
      <w:r w:rsidRPr="0032407B">
        <w:rPr>
          <w:rFonts w:ascii="Times New Roman" w:hAnsi="Times New Roman"/>
        </w:rPr>
        <w:t>:</w:t>
      </w:r>
      <w:r w:rsidRPr="0032407B">
        <w:t xml:space="preserve"> </w:t>
      </w:r>
      <w:r w:rsidR="00AA269E" w:rsidRPr="0032407B">
        <w:t>……………………………………………………………………</w:t>
      </w:r>
      <w:r w:rsidR="000E21EC" w:rsidRPr="0032407B">
        <w:t>……</w:t>
      </w:r>
      <w:r w:rsidR="00AA269E" w:rsidRPr="0032407B">
        <w:t>…………</w:t>
      </w:r>
      <w:r w:rsidR="006926A3" w:rsidRPr="0032407B">
        <w:t>…………………</w:t>
      </w:r>
      <w:r w:rsidR="00AE6394" w:rsidRPr="0032407B">
        <w:t>.</w:t>
      </w:r>
      <w:r w:rsidR="006926A3" w:rsidRPr="0032407B">
        <w:t>……………</w:t>
      </w:r>
    </w:p>
    <w:p w:rsidR="00AA269E" w:rsidRPr="0032407B" w:rsidRDefault="00AA269E" w:rsidP="000E21EC">
      <w:pPr>
        <w:pStyle w:val="Akapitzlist"/>
        <w:numPr>
          <w:ilvl w:val="0"/>
          <w:numId w:val="1"/>
        </w:numPr>
        <w:spacing w:line="480" w:lineRule="auto"/>
      </w:pPr>
      <w:r w:rsidRPr="0032407B">
        <w:rPr>
          <w:rFonts w:ascii="Times New Roman" w:hAnsi="Times New Roman"/>
          <w:b/>
        </w:rPr>
        <w:t>Imię i nazwisko kierownika kapeli/ zespołu</w:t>
      </w:r>
      <w:r w:rsidRPr="0032407B">
        <w:rPr>
          <w:rFonts w:ascii="Times New Roman" w:hAnsi="Times New Roman"/>
        </w:rPr>
        <w:t>:</w:t>
      </w:r>
      <w:r w:rsidR="00AE6394" w:rsidRPr="0032407B">
        <w:t xml:space="preserve"> ……………………….</w:t>
      </w:r>
      <w:r w:rsidRPr="0032407B">
        <w:t>……………………………………………………………………………………………………………</w:t>
      </w:r>
      <w:r w:rsidR="00AE6394" w:rsidRPr="0032407B">
        <w:t>.</w:t>
      </w:r>
      <w:r w:rsidRPr="0032407B">
        <w:t>……………</w:t>
      </w:r>
      <w:r w:rsidR="006926A3" w:rsidRPr="0032407B">
        <w:t>….</w:t>
      </w:r>
    </w:p>
    <w:p w:rsidR="00AA269E" w:rsidRPr="0032407B" w:rsidRDefault="00CB6613" w:rsidP="00AA269E">
      <w:pPr>
        <w:pStyle w:val="Akapitzlist"/>
        <w:numPr>
          <w:ilvl w:val="0"/>
          <w:numId w:val="1"/>
        </w:numPr>
        <w:spacing w:line="480" w:lineRule="auto"/>
        <w:rPr>
          <w:rFonts w:ascii="Times New Roman" w:hAnsi="Times New Roman"/>
          <w:b/>
        </w:rPr>
      </w:pPr>
      <w:r w:rsidRPr="0032407B">
        <w:rPr>
          <w:rFonts w:ascii="Times New Roman" w:hAnsi="Times New Roman"/>
          <w:b/>
        </w:rPr>
        <w:t>Wykonywany repertuar</w:t>
      </w:r>
      <w:r w:rsidR="00AA269E" w:rsidRPr="0032407B">
        <w:rPr>
          <w:rFonts w:ascii="Times New Roman" w:hAnsi="Times New Roman"/>
          <w:b/>
        </w:rPr>
        <w:t>:</w:t>
      </w:r>
    </w:p>
    <w:tbl>
      <w:tblPr>
        <w:tblStyle w:val="Tabela-Siatka"/>
        <w:tblW w:w="0" w:type="auto"/>
        <w:tblInd w:w="720" w:type="dxa"/>
        <w:tblLook w:val="04A0" w:firstRow="1" w:lastRow="0" w:firstColumn="1" w:lastColumn="0" w:noHBand="0" w:noVBand="1"/>
      </w:tblPr>
      <w:tblGrid>
        <w:gridCol w:w="521"/>
        <w:gridCol w:w="3754"/>
        <w:gridCol w:w="2811"/>
        <w:gridCol w:w="2616"/>
      </w:tblGrid>
      <w:tr w:rsidR="00CB6613" w:rsidRPr="00666495" w:rsidTr="00395F57">
        <w:trPr>
          <w:trHeight w:val="170"/>
        </w:trPr>
        <w:tc>
          <w:tcPr>
            <w:tcW w:w="522" w:type="dxa"/>
            <w:vAlign w:val="center"/>
          </w:tcPr>
          <w:p w:rsidR="00CB6613" w:rsidRPr="0049410F" w:rsidRDefault="00CB6613" w:rsidP="00CB6613">
            <w:pPr>
              <w:pStyle w:val="Akapitzlist"/>
              <w:spacing w:line="480" w:lineRule="auto"/>
              <w:ind w:left="0"/>
              <w:jc w:val="center"/>
              <w:rPr>
                <w:rFonts w:ascii="Times New Roman" w:hAnsi="Times New Roman"/>
                <w:b/>
                <w:szCs w:val="16"/>
              </w:rPr>
            </w:pPr>
            <w:r w:rsidRPr="0049410F">
              <w:rPr>
                <w:rFonts w:ascii="Times New Roman" w:hAnsi="Times New Roman"/>
                <w:b/>
                <w:szCs w:val="16"/>
              </w:rPr>
              <w:t>l.p.</w:t>
            </w:r>
          </w:p>
        </w:tc>
        <w:tc>
          <w:tcPr>
            <w:tcW w:w="3969" w:type="dxa"/>
            <w:vAlign w:val="center"/>
          </w:tcPr>
          <w:p w:rsidR="00CB6613" w:rsidRPr="0049410F" w:rsidRDefault="00CB6613" w:rsidP="00CB6613">
            <w:pPr>
              <w:pStyle w:val="Akapitzlist"/>
              <w:spacing w:line="480" w:lineRule="auto"/>
              <w:ind w:left="0"/>
              <w:jc w:val="center"/>
              <w:rPr>
                <w:rFonts w:ascii="Times New Roman" w:hAnsi="Times New Roman"/>
                <w:b/>
                <w:szCs w:val="16"/>
              </w:rPr>
            </w:pPr>
            <w:r w:rsidRPr="0049410F">
              <w:rPr>
                <w:rFonts w:ascii="Times New Roman" w:hAnsi="Times New Roman"/>
                <w:b/>
                <w:szCs w:val="16"/>
              </w:rPr>
              <w:t>Tytuł utworu</w:t>
            </w:r>
          </w:p>
        </w:tc>
        <w:tc>
          <w:tcPr>
            <w:tcW w:w="2963" w:type="dxa"/>
            <w:vAlign w:val="center"/>
          </w:tcPr>
          <w:p w:rsidR="00CB6613" w:rsidRPr="0049410F" w:rsidRDefault="00CB6613" w:rsidP="00CB6613">
            <w:pPr>
              <w:pStyle w:val="Akapitzlist"/>
              <w:spacing w:line="480" w:lineRule="auto"/>
              <w:ind w:left="0"/>
              <w:jc w:val="center"/>
              <w:rPr>
                <w:rFonts w:ascii="Times New Roman" w:hAnsi="Times New Roman"/>
                <w:b/>
                <w:szCs w:val="16"/>
              </w:rPr>
            </w:pPr>
            <w:r w:rsidRPr="0049410F">
              <w:rPr>
                <w:rFonts w:ascii="Times New Roman" w:hAnsi="Times New Roman"/>
                <w:b/>
                <w:szCs w:val="16"/>
              </w:rPr>
              <w:t>Autor tekstu</w:t>
            </w:r>
          </w:p>
        </w:tc>
        <w:tc>
          <w:tcPr>
            <w:tcW w:w="2707" w:type="dxa"/>
            <w:vAlign w:val="center"/>
          </w:tcPr>
          <w:p w:rsidR="00CB6613" w:rsidRPr="0049410F" w:rsidRDefault="00CB6613" w:rsidP="00CB6613">
            <w:pPr>
              <w:pStyle w:val="Akapitzlist"/>
              <w:spacing w:line="480" w:lineRule="auto"/>
              <w:ind w:left="0"/>
              <w:jc w:val="center"/>
              <w:rPr>
                <w:rFonts w:ascii="Times New Roman" w:hAnsi="Times New Roman"/>
                <w:b/>
                <w:szCs w:val="16"/>
              </w:rPr>
            </w:pPr>
            <w:r w:rsidRPr="0049410F">
              <w:rPr>
                <w:rFonts w:ascii="Times New Roman" w:hAnsi="Times New Roman"/>
                <w:b/>
                <w:szCs w:val="16"/>
              </w:rPr>
              <w:t>Kompozytor</w:t>
            </w:r>
          </w:p>
        </w:tc>
      </w:tr>
      <w:tr w:rsidR="00CB6613" w:rsidRPr="00350DDE" w:rsidTr="00395F57">
        <w:trPr>
          <w:trHeight w:val="170"/>
        </w:trPr>
        <w:tc>
          <w:tcPr>
            <w:tcW w:w="522" w:type="dxa"/>
            <w:vAlign w:val="center"/>
          </w:tcPr>
          <w:p w:rsidR="00CB6613" w:rsidRPr="00666495" w:rsidRDefault="00CB6613" w:rsidP="00CB6613">
            <w:pPr>
              <w:pStyle w:val="Akapitzlist"/>
              <w:spacing w:line="480" w:lineRule="auto"/>
              <w:ind w:left="0"/>
              <w:jc w:val="center"/>
              <w:rPr>
                <w:rFonts w:ascii="Times New Roman" w:hAnsi="Times New Roman"/>
                <w:b/>
                <w:sz w:val="16"/>
                <w:szCs w:val="16"/>
              </w:rPr>
            </w:pPr>
            <w:r w:rsidRPr="00666495">
              <w:rPr>
                <w:rFonts w:ascii="Times New Roman" w:hAnsi="Times New Roman"/>
                <w:b/>
                <w:sz w:val="16"/>
                <w:szCs w:val="16"/>
              </w:rPr>
              <w:t>1.</w:t>
            </w:r>
          </w:p>
        </w:tc>
        <w:tc>
          <w:tcPr>
            <w:tcW w:w="3969" w:type="dxa"/>
            <w:vAlign w:val="center"/>
          </w:tcPr>
          <w:p w:rsidR="00CB6613" w:rsidRPr="00350DDE" w:rsidRDefault="00CB6613" w:rsidP="00CB6613">
            <w:pPr>
              <w:pStyle w:val="Akapitzlist"/>
              <w:spacing w:line="480" w:lineRule="auto"/>
              <w:ind w:left="0"/>
              <w:jc w:val="center"/>
              <w:rPr>
                <w:rFonts w:ascii="Times New Roman" w:hAnsi="Times New Roman"/>
                <w:sz w:val="16"/>
                <w:szCs w:val="16"/>
              </w:rPr>
            </w:pPr>
          </w:p>
        </w:tc>
        <w:tc>
          <w:tcPr>
            <w:tcW w:w="2963" w:type="dxa"/>
            <w:vAlign w:val="center"/>
          </w:tcPr>
          <w:p w:rsidR="00CB6613" w:rsidRPr="00350DDE" w:rsidRDefault="00CB6613" w:rsidP="00CB6613">
            <w:pPr>
              <w:pStyle w:val="Akapitzlist"/>
              <w:spacing w:line="480" w:lineRule="auto"/>
              <w:ind w:left="0"/>
              <w:jc w:val="center"/>
              <w:rPr>
                <w:rFonts w:ascii="Times New Roman" w:hAnsi="Times New Roman"/>
                <w:sz w:val="16"/>
                <w:szCs w:val="16"/>
              </w:rPr>
            </w:pPr>
          </w:p>
        </w:tc>
        <w:tc>
          <w:tcPr>
            <w:tcW w:w="2707" w:type="dxa"/>
            <w:vAlign w:val="center"/>
          </w:tcPr>
          <w:p w:rsidR="00CB6613" w:rsidRPr="00350DDE" w:rsidRDefault="00CB6613" w:rsidP="00CB6613">
            <w:pPr>
              <w:pStyle w:val="Akapitzlist"/>
              <w:spacing w:line="480" w:lineRule="auto"/>
              <w:ind w:left="0"/>
              <w:jc w:val="center"/>
              <w:rPr>
                <w:rFonts w:ascii="Times New Roman" w:hAnsi="Times New Roman"/>
                <w:sz w:val="16"/>
                <w:szCs w:val="16"/>
              </w:rPr>
            </w:pPr>
          </w:p>
        </w:tc>
      </w:tr>
      <w:tr w:rsidR="00CB6613" w:rsidRPr="00350DDE" w:rsidTr="00395F57">
        <w:trPr>
          <w:trHeight w:val="170"/>
        </w:trPr>
        <w:tc>
          <w:tcPr>
            <w:tcW w:w="522" w:type="dxa"/>
            <w:vAlign w:val="center"/>
          </w:tcPr>
          <w:p w:rsidR="00CB6613" w:rsidRPr="00666495" w:rsidRDefault="00CB6613" w:rsidP="00CB6613">
            <w:pPr>
              <w:pStyle w:val="Akapitzlist"/>
              <w:spacing w:line="480" w:lineRule="auto"/>
              <w:ind w:left="0"/>
              <w:jc w:val="center"/>
              <w:rPr>
                <w:rFonts w:ascii="Times New Roman" w:hAnsi="Times New Roman"/>
                <w:b/>
                <w:sz w:val="16"/>
                <w:szCs w:val="16"/>
              </w:rPr>
            </w:pPr>
            <w:r w:rsidRPr="00666495">
              <w:rPr>
                <w:rFonts w:ascii="Times New Roman" w:hAnsi="Times New Roman"/>
                <w:b/>
                <w:sz w:val="16"/>
                <w:szCs w:val="16"/>
              </w:rPr>
              <w:t>2.</w:t>
            </w:r>
          </w:p>
        </w:tc>
        <w:tc>
          <w:tcPr>
            <w:tcW w:w="3969" w:type="dxa"/>
            <w:vAlign w:val="center"/>
          </w:tcPr>
          <w:p w:rsidR="00CB6613" w:rsidRPr="00350DDE" w:rsidRDefault="00CB6613" w:rsidP="00CB6613">
            <w:pPr>
              <w:pStyle w:val="Akapitzlist"/>
              <w:spacing w:line="480" w:lineRule="auto"/>
              <w:ind w:left="0"/>
              <w:jc w:val="center"/>
              <w:rPr>
                <w:rFonts w:ascii="Times New Roman" w:hAnsi="Times New Roman"/>
                <w:sz w:val="16"/>
                <w:szCs w:val="16"/>
              </w:rPr>
            </w:pPr>
          </w:p>
        </w:tc>
        <w:tc>
          <w:tcPr>
            <w:tcW w:w="2963" w:type="dxa"/>
            <w:vAlign w:val="center"/>
          </w:tcPr>
          <w:p w:rsidR="00CB6613" w:rsidRPr="00350DDE" w:rsidRDefault="00CB6613" w:rsidP="00CB6613">
            <w:pPr>
              <w:pStyle w:val="Akapitzlist"/>
              <w:spacing w:line="480" w:lineRule="auto"/>
              <w:ind w:left="0"/>
              <w:jc w:val="center"/>
              <w:rPr>
                <w:rFonts w:ascii="Times New Roman" w:hAnsi="Times New Roman"/>
                <w:sz w:val="16"/>
                <w:szCs w:val="16"/>
              </w:rPr>
            </w:pPr>
          </w:p>
        </w:tc>
        <w:tc>
          <w:tcPr>
            <w:tcW w:w="2707" w:type="dxa"/>
            <w:vAlign w:val="center"/>
          </w:tcPr>
          <w:p w:rsidR="00CB6613" w:rsidRPr="00350DDE" w:rsidRDefault="00CB6613" w:rsidP="00CB6613">
            <w:pPr>
              <w:pStyle w:val="Akapitzlist"/>
              <w:spacing w:line="480" w:lineRule="auto"/>
              <w:ind w:left="0"/>
              <w:jc w:val="center"/>
              <w:rPr>
                <w:rFonts w:ascii="Times New Roman" w:hAnsi="Times New Roman"/>
                <w:sz w:val="16"/>
                <w:szCs w:val="16"/>
              </w:rPr>
            </w:pPr>
          </w:p>
        </w:tc>
      </w:tr>
    </w:tbl>
    <w:p w:rsidR="00BD337C" w:rsidRPr="000E21EC" w:rsidRDefault="00BD337C" w:rsidP="00505AC6"/>
    <w:p w:rsidR="000E21EC" w:rsidRPr="0032407B" w:rsidRDefault="000E21EC" w:rsidP="000E21EC">
      <w:pPr>
        <w:pStyle w:val="Akapitzlist"/>
        <w:numPr>
          <w:ilvl w:val="0"/>
          <w:numId w:val="1"/>
        </w:numPr>
        <w:spacing w:line="480" w:lineRule="auto"/>
        <w:rPr>
          <w:rFonts w:ascii="Times New Roman" w:hAnsi="Times New Roman"/>
          <w:b/>
        </w:rPr>
      </w:pPr>
      <w:r w:rsidRPr="0032407B">
        <w:rPr>
          <w:rFonts w:ascii="Times New Roman" w:hAnsi="Times New Roman"/>
          <w:b/>
        </w:rPr>
        <w:t>Informacja o zespole</w:t>
      </w:r>
      <w:r w:rsidR="00D54D08" w:rsidRPr="0032407B">
        <w:rPr>
          <w:rFonts w:ascii="Times New Roman" w:hAnsi="Times New Roman"/>
          <w:b/>
        </w:rPr>
        <w:t>/soliście</w:t>
      </w:r>
      <w:r w:rsidR="00B00AE5" w:rsidRPr="0032407B">
        <w:rPr>
          <w:rFonts w:ascii="Times New Roman" w:hAnsi="Times New Roman"/>
          <w:b/>
        </w:rPr>
        <w:t xml:space="preserve"> (krótka, osiągnięcia</w:t>
      </w:r>
      <w:r w:rsidR="00505AC6" w:rsidRPr="0032407B">
        <w:rPr>
          <w:rFonts w:ascii="Times New Roman" w:hAnsi="Times New Roman"/>
          <w:b/>
        </w:rPr>
        <w:t>)</w:t>
      </w:r>
    </w:p>
    <w:p w:rsidR="000E21EC" w:rsidRDefault="000E21EC" w:rsidP="00E00191">
      <w:pPr>
        <w:pStyle w:val="Akapitzlist"/>
        <w:rPr>
          <w:sz w:val="24"/>
        </w:rPr>
      </w:pPr>
      <w:r w:rsidRPr="00D03268">
        <w:rPr>
          <w:sz w:val="24"/>
        </w:rPr>
        <w:t>……………………………………………………………………………………………………………………………………………………………………</w:t>
      </w:r>
      <w:r w:rsidR="006926A3">
        <w:rPr>
          <w:sz w:val="24"/>
        </w:rPr>
        <w:t>.</w:t>
      </w:r>
      <w:r w:rsidRPr="00D03268">
        <w:rPr>
          <w:sz w:val="24"/>
        </w:rPr>
        <w:t>……………………………………………………………………………………………………………………………………………………………………</w:t>
      </w:r>
      <w:r w:rsidR="006926A3">
        <w:rPr>
          <w:sz w:val="24"/>
        </w:rPr>
        <w:t>.</w:t>
      </w:r>
      <w:r w:rsidRPr="00D03268">
        <w:rPr>
          <w:sz w:val="24"/>
        </w:rPr>
        <w:t>………………………………………………………………………………………………………………………</w:t>
      </w:r>
    </w:p>
    <w:p w:rsidR="00E00191" w:rsidRDefault="00E00191" w:rsidP="00E00191">
      <w:pPr>
        <w:pStyle w:val="Akapitzlist"/>
        <w:spacing w:line="240" w:lineRule="auto"/>
        <w:rPr>
          <w:sz w:val="18"/>
        </w:rPr>
      </w:pPr>
    </w:p>
    <w:p w:rsidR="00244278" w:rsidRPr="0032407B" w:rsidRDefault="00244278" w:rsidP="00C840C0">
      <w:pPr>
        <w:pStyle w:val="Akapitzlist"/>
        <w:numPr>
          <w:ilvl w:val="0"/>
          <w:numId w:val="5"/>
        </w:numPr>
        <w:autoSpaceDE w:val="0"/>
        <w:autoSpaceDN w:val="0"/>
        <w:adjustRightInd w:val="0"/>
        <w:spacing w:after="0" w:line="240" w:lineRule="auto"/>
        <w:rPr>
          <w:rFonts w:ascii="Times New Roman" w:hAnsi="Times New Roman"/>
          <w:b/>
          <w:sz w:val="20"/>
          <w:szCs w:val="20"/>
        </w:rPr>
      </w:pPr>
      <w:r w:rsidRPr="00C840C0">
        <w:rPr>
          <w:rFonts w:ascii="Times New Roman" w:hAnsi="Times New Roman"/>
          <w:b/>
          <w:sz w:val="20"/>
          <w:szCs w:val="20"/>
        </w:rPr>
        <w:t>OŚWIADCZENIE O WYRAŻENIU ZGODY NA PRZETWARZANIE DANYCH OSOBOWYCH</w:t>
      </w:r>
    </w:p>
    <w:p w:rsidR="00244278" w:rsidRPr="00AE6394" w:rsidRDefault="00244278" w:rsidP="00244278">
      <w:pPr>
        <w:autoSpaceDE w:val="0"/>
        <w:autoSpaceDN w:val="0"/>
        <w:adjustRightInd w:val="0"/>
        <w:spacing w:after="0" w:line="240" w:lineRule="auto"/>
        <w:jc w:val="both"/>
        <w:rPr>
          <w:rFonts w:ascii="Times New Roman" w:hAnsi="Times New Roman"/>
          <w:sz w:val="16"/>
          <w:szCs w:val="16"/>
        </w:rPr>
      </w:pPr>
      <w:r w:rsidRPr="00395F57">
        <w:rPr>
          <w:rFonts w:ascii="Times New Roman" w:hAnsi="Times New Roman"/>
          <w:sz w:val="16"/>
          <w:szCs w:val="16"/>
        </w:rPr>
        <w:t>Na po</w:t>
      </w:r>
      <w:r w:rsidR="001D3408" w:rsidRPr="00395F57">
        <w:rPr>
          <w:rFonts w:ascii="Times New Roman" w:hAnsi="Times New Roman"/>
          <w:sz w:val="16"/>
          <w:szCs w:val="16"/>
        </w:rPr>
        <w:t>dstawie z art. 6 ust. 1 lit a) R</w:t>
      </w:r>
      <w:r w:rsidRPr="00395F57">
        <w:rPr>
          <w:rFonts w:ascii="Times New Roman" w:hAnsi="Times New Roman"/>
          <w:sz w:val="16"/>
          <w:szCs w:val="16"/>
        </w:rPr>
        <w:t>ozporządzenia Parlamentu Europejskiego i Rady (UE) 2016/679 z dnia 27 kwietnia 2016 r. w sprawie ochrony osób fizycznych w związku z przetwarzaniem danych osobowych i w sprawie swobodnego przepływu tych danych oraz uchylenia dyrektywy 95/46/WE (ogólne rozporządzenie o ochronie danych osobowych) wyrażam zgodę na przetwarzanie moich danych osobowych/danych osobowych mojego dziecka przez Dyrektora Gminnego Ośrodka Kultury w Łopienniku Górnym, w celu udziału w VII Międzynarodowym Festiwalu Ludowym „Łączy nas kultura”, w zakresie: imię i nazwisko, wizerunek, wiek, adres zamieszkania, nr tel. uczestnika/rodziców/opiekunów prawnych, adres email. Niniejsza zgoda może być wycofana w każdym czasie, przy czym wycofanie zgody nie wpływa na zgodność z prawem przetwarzania, którego dokonano na podstawie zgody przed jej wycofaniem.</w:t>
      </w:r>
    </w:p>
    <w:p w:rsidR="00395F57" w:rsidRPr="00D064A6" w:rsidRDefault="00395F57" w:rsidP="00244278">
      <w:pPr>
        <w:autoSpaceDE w:val="0"/>
        <w:autoSpaceDN w:val="0"/>
        <w:adjustRightInd w:val="0"/>
        <w:spacing w:after="0" w:line="240" w:lineRule="auto"/>
        <w:jc w:val="both"/>
        <w:rPr>
          <w:rFonts w:ascii="Times New Roman" w:hAnsi="Times New Roman"/>
          <w:sz w:val="24"/>
          <w:szCs w:val="24"/>
        </w:rPr>
      </w:pPr>
    </w:p>
    <w:p w:rsidR="00244278" w:rsidRPr="0032407B" w:rsidRDefault="00244278" w:rsidP="0032407B">
      <w:pPr>
        <w:pStyle w:val="Akapitzlist"/>
        <w:numPr>
          <w:ilvl w:val="0"/>
          <w:numId w:val="5"/>
        </w:numPr>
        <w:autoSpaceDE w:val="0"/>
        <w:autoSpaceDN w:val="0"/>
        <w:adjustRightInd w:val="0"/>
        <w:spacing w:after="0" w:line="240" w:lineRule="auto"/>
        <w:rPr>
          <w:rFonts w:ascii="Times New Roman" w:hAnsi="Times New Roman"/>
          <w:b/>
          <w:sz w:val="20"/>
          <w:szCs w:val="20"/>
        </w:rPr>
      </w:pPr>
      <w:r w:rsidRPr="00C840C0">
        <w:rPr>
          <w:rFonts w:ascii="Times New Roman" w:hAnsi="Times New Roman"/>
          <w:b/>
          <w:sz w:val="20"/>
          <w:szCs w:val="20"/>
        </w:rPr>
        <w:t>OŚWIADCZENIE O WYRAŻENIU ZGODY NA ROZPOWSZECHNIANIE WIZERUNKU</w:t>
      </w:r>
    </w:p>
    <w:p w:rsidR="00244278" w:rsidRDefault="00244278" w:rsidP="00244278">
      <w:pPr>
        <w:autoSpaceDE w:val="0"/>
        <w:autoSpaceDN w:val="0"/>
        <w:adjustRightInd w:val="0"/>
        <w:spacing w:after="0" w:line="240" w:lineRule="auto"/>
        <w:jc w:val="both"/>
        <w:rPr>
          <w:rFonts w:ascii="Times New Roman" w:hAnsi="Times New Roman"/>
          <w:sz w:val="16"/>
          <w:szCs w:val="16"/>
        </w:rPr>
      </w:pPr>
      <w:r w:rsidRPr="00395F57">
        <w:rPr>
          <w:rFonts w:ascii="Times New Roman" w:hAnsi="Times New Roman"/>
          <w:sz w:val="16"/>
          <w:szCs w:val="16"/>
        </w:rPr>
        <w:t>Oświadczam, że wyrażam zgodę na nieodpłatne wielokrotne utrwalanie i rozpowszechnianie wizerunku mojego/</w:t>
      </w:r>
      <w:r w:rsidR="001D3408" w:rsidRPr="00395F57">
        <w:rPr>
          <w:rFonts w:ascii="Times New Roman" w:hAnsi="Times New Roman"/>
          <w:sz w:val="16"/>
          <w:szCs w:val="16"/>
        </w:rPr>
        <w:t xml:space="preserve">mojego </w:t>
      </w:r>
      <w:r w:rsidRPr="00395F57">
        <w:rPr>
          <w:rFonts w:ascii="Times New Roman" w:hAnsi="Times New Roman"/>
          <w:sz w:val="16"/>
          <w:szCs w:val="16"/>
        </w:rPr>
        <w:t>dziecka przez Gminny Ośrodek Kultury w Łopienniku Górnym w celach informacyjno-promocyjnych, w związku z udziałem w festiwalu. Niniejsze oświadczenie obejmuje wykonanie, utrwalanie, przechowywanie i wykorzystywanie zdjęć oraz video wraz z nagranym dźwiękiem bez konieczności każdorazowego ich zatwierdzania, a także ich obróbkę, powielanie i rozpowszechnianie za pośrednictwem strony internetowej Gminnego Ośrodka Kultury w Łopienniku Górnym</w:t>
      </w:r>
      <w:r w:rsidR="00A73962" w:rsidRPr="00395F57">
        <w:rPr>
          <w:rFonts w:ascii="Times New Roman" w:hAnsi="Times New Roman"/>
          <w:sz w:val="16"/>
          <w:szCs w:val="16"/>
        </w:rPr>
        <w:t xml:space="preserve"> pod adresem </w:t>
      </w:r>
      <w:hyperlink r:id="rId9" w:history="1">
        <w:r w:rsidR="00A73962" w:rsidRPr="00E120ED">
          <w:rPr>
            <w:rStyle w:val="Hipercze"/>
            <w:rFonts w:ascii="Times New Roman" w:hAnsi="Times New Roman"/>
            <w:color w:val="auto"/>
            <w:sz w:val="16"/>
            <w:szCs w:val="16"/>
            <w:u w:val="none"/>
          </w:rPr>
          <w:t>https://goklopiennik.org</w:t>
        </w:r>
      </w:hyperlink>
      <w:r w:rsidR="00A73962" w:rsidRPr="00395F57">
        <w:rPr>
          <w:rFonts w:ascii="Times New Roman" w:hAnsi="Times New Roman"/>
          <w:sz w:val="16"/>
          <w:szCs w:val="16"/>
        </w:rPr>
        <w:t>/</w:t>
      </w:r>
      <w:r w:rsidR="00994B3C" w:rsidRPr="00395F57">
        <w:rPr>
          <w:rFonts w:ascii="Times New Roman" w:hAnsi="Times New Roman"/>
          <w:sz w:val="16"/>
          <w:szCs w:val="16"/>
        </w:rPr>
        <w:t xml:space="preserve">, </w:t>
      </w:r>
      <w:r w:rsidRPr="00395F57">
        <w:rPr>
          <w:rFonts w:ascii="Times New Roman" w:hAnsi="Times New Roman"/>
          <w:sz w:val="16"/>
          <w:szCs w:val="16"/>
        </w:rPr>
        <w:t xml:space="preserve">a także portalach </w:t>
      </w:r>
      <w:proofErr w:type="spellStart"/>
      <w:r w:rsidRPr="00395F57">
        <w:rPr>
          <w:rFonts w:ascii="Times New Roman" w:hAnsi="Times New Roman"/>
          <w:sz w:val="16"/>
          <w:szCs w:val="16"/>
        </w:rPr>
        <w:t>społecznościowych</w:t>
      </w:r>
      <w:proofErr w:type="spellEnd"/>
      <w:r w:rsidRPr="00395F57">
        <w:rPr>
          <w:rFonts w:ascii="Times New Roman" w:hAnsi="Times New Roman"/>
          <w:sz w:val="16"/>
          <w:szCs w:val="16"/>
        </w:rPr>
        <w:t>.</w:t>
      </w:r>
    </w:p>
    <w:p w:rsidR="00AE6394" w:rsidRPr="00AE6394" w:rsidRDefault="00AE6394" w:rsidP="00244278">
      <w:pPr>
        <w:autoSpaceDE w:val="0"/>
        <w:autoSpaceDN w:val="0"/>
        <w:adjustRightInd w:val="0"/>
        <w:spacing w:after="0" w:line="240" w:lineRule="auto"/>
        <w:jc w:val="both"/>
        <w:rPr>
          <w:rFonts w:ascii="Times New Roman" w:hAnsi="Times New Roman"/>
          <w:sz w:val="12"/>
          <w:szCs w:val="16"/>
        </w:rPr>
      </w:pPr>
    </w:p>
    <w:p w:rsidR="00244278" w:rsidRDefault="00AE6394" w:rsidP="00AE6394">
      <w:pPr>
        <w:pStyle w:val="Akapitzlist"/>
        <w:numPr>
          <w:ilvl w:val="0"/>
          <w:numId w:val="5"/>
        </w:numPr>
        <w:autoSpaceDE w:val="0"/>
        <w:autoSpaceDN w:val="0"/>
        <w:adjustRightInd w:val="0"/>
        <w:spacing w:after="0" w:line="240" w:lineRule="auto"/>
        <w:jc w:val="both"/>
        <w:rPr>
          <w:rFonts w:ascii="Times New Roman" w:hAnsi="Times New Roman"/>
          <w:b/>
          <w:sz w:val="20"/>
          <w:szCs w:val="24"/>
        </w:rPr>
      </w:pPr>
      <w:r w:rsidRPr="00AE6394">
        <w:rPr>
          <w:rFonts w:ascii="Times New Roman" w:hAnsi="Times New Roman"/>
          <w:b/>
          <w:sz w:val="20"/>
          <w:szCs w:val="24"/>
        </w:rPr>
        <w:t>OŚWIADCZAM, ŻE ZAPOZNAŁEM/AM SIĘ Z KLAUZULĄ RODO</w:t>
      </w:r>
    </w:p>
    <w:p w:rsidR="00AE6394" w:rsidRDefault="00AE6394" w:rsidP="00AE6394">
      <w:pPr>
        <w:autoSpaceDE w:val="0"/>
        <w:autoSpaceDN w:val="0"/>
        <w:adjustRightInd w:val="0"/>
        <w:spacing w:after="0" w:line="240" w:lineRule="auto"/>
        <w:jc w:val="both"/>
        <w:rPr>
          <w:rFonts w:ascii="Times New Roman" w:hAnsi="Times New Roman"/>
          <w:b/>
          <w:sz w:val="20"/>
          <w:szCs w:val="24"/>
        </w:rPr>
      </w:pPr>
    </w:p>
    <w:p w:rsidR="00AE6394" w:rsidRPr="00AE6394" w:rsidRDefault="00AE6394" w:rsidP="00AE6394">
      <w:pPr>
        <w:autoSpaceDE w:val="0"/>
        <w:autoSpaceDN w:val="0"/>
        <w:adjustRightInd w:val="0"/>
        <w:spacing w:after="0" w:line="240" w:lineRule="auto"/>
        <w:jc w:val="both"/>
        <w:rPr>
          <w:rFonts w:ascii="Times New Roman" w:hAnsi="Times New Roman"/>
          <w:b/>
          <w:sz w:val="20"/>
          <w:szCs w:val="24"/>
        </w:rPr>
      </w:pPr>
    </w:p>
    <w:p w:rsidR="00244278" w:rsidRPr="00395F57" w:rsidRDefault="00244278" w:rsidP="00244278">
      <w:pPr>
        <w:autoSpaceDE w:val="0"/>
        <w:autoSpaceDN w:val="0"/>
        <w:adjustRightInd w:val="0"/>
        <w:spacing w:after="0" w:line="240" w:lineRule="auto"/>
        <w:jc w:val="center"/>
        <w:rPr>
          <w:rFonts w:ascii="Times New Roman" w:hAnsi="Times New Roman"/>
          <w:sz w:val="20"/>
          <w:szCs w:val="20"/>
        </w:rPr>
      </w:pPr>
      <w:r w:rsidRPr="00395F57">
        <w:rPr>
          <w:rFonts w:ascii="Times New Roman" w:hAnsi="Times New Roman"/>
          <w:sz w:val="20"/>
          <w:szCs w:val="20"/>
        </w:rPr>
        <w:t>…………………………...…... ……………………………………………………….………</w:t>
      </w:r>
    </w:p>
    <w:p w:rsidR="00244278" w:rsidRPr="00395F57" w:rsidRDefault="00244278" w:rsidP="00244278">
      <w:pPr>
        <w:jc w:val="center"/>
        <w:rPr>
          <w:rFonts w:ascii="Times New Roman" w:hAnsi="Times New Roman"/>
          <w:sz w:val="20"/>
          <w:szCs w:val="20"/>
        </w:rPr>
      </w:pPr>
      <w:r w:rsidRPr="00395F57">
        <w:rPr>
          <w:rFonts w:ascii="Times New Roman" w:hAnsi="Times New Roman"/>
          <w:sz w:val="20"/>
          <w:szCs w:val="20"/>
        </w:rPr>
        <w:t>(data) (czytelny podpis uczestnika lub rodzica/opiekuna prawnego uczestnika)</w:t>
      </w:r>
    </w:p>
    <w:p w:rsidR="00E00191" w:rsidRPr="001417C4" w:rsidRDefault="00E00191" w:rsidP="00244278">
      <w:pPr>
        <w:spacing w:line="480" w:lineRule="auto"/>
        <w:rPr>
          <w:sz w:val="20"/>
          <w:szCs w:val="20"/>
        </w:rPr>
      </w:pPr>
    </w:p>
    <w:p w:rsidR="00E00191" w:rsidRDefault="00E00191" w:rsidP="000E21EC">
      <w:pPr>
        <w:pStyle w:val="Akapitzlist"/>
        <w:spacing w:line="480" w:lineRule="auto"/>
        <w:rPr>
          <w:rFonts w:ascii="Times New Roman" w:hAnsi="Times New Roman"/>
          <w:sz w:val="20"/>
          <w:szCs w:val="20"/>
        </w:rPr>
      </w:pPr>
      <w:r w:rsidRPr="001417C4">
        <w:rPr>
          <w:rFonts w:ascii="Times New Roman" w:hAnsi="Times New Roman"/>
          <w:sz w:val="20"/>
          <w:szCs w:val="20"/>
        </w:rPr>
        <w:t>Podpis Kierownika Zespołu</w:t>
      </w:r>
      <w:r w:rsidR="00E82098" w:rsidRPr="001417C4">
        <w:rPr>
          <w:rFonts w:ascii="Times New Roman" w:hAnsi="Times New Roman"/>
          <w:sz w:val="20"/>
          <w:szCs w:val="20"/>
        </w:rPr>
        <w:t>/Solisty</w:t>
      </w:r>
      <w:r w:rsidR="00E82098" w:rsidRPr="001417C4">
        <w:rPr>
          <w:rFonts w:ascii="Times New Roman" w:hAnsi="Times New Roman"/>
          <w:sz w:val="20"/>
          <w:szCs w:val="20"/>
        </w:rPr>
        <w:tab/>
      </w:r>
      <w:r w:rsidR="00E82098" w:rsidRPr="001417C4">
        <w:rPr>
          <w:rFonts w:ascii="Times New Roman" w:hAnsi="Times New Roman"/>
          <w:sz w:val="20"/>
          <w:szCs w:val="20"/>
        </w:rPr>
        <w:tab/>
      </w:r>
      <w:r w:rsidR="00E82098" w:rsidRPr="001417C4">
        <w:rPr>
          <w:rFonts w:ascii="Times New Roman" w:hAnsi="Times New Roman"/>
          <w:sz w:val="20"/>
          <w:szCs w:val="20"/>
        </w:rPr>
        <w:tab/>
      </w:r>
      <w:r w:rsidR="00E82098" w:rsidRPr="001417C4">
        <w:rPr>
          <w:rFonts w:ascii="Times New Roman" w:hAnsi="Times New Roman"/>
          <w:sz w:val="20"/>
          <w:szCs w:val="20"/>
        </w:rPr>
        <w:tab/>
      </w:r>
      <w:r w:rsidRPr="001417C4">
        <w:rPr>
          <w:rFonts w:ascii="Times New Roman" w:hAnsi="Times New Roman"/>
          <w:sz w:val="20"/>
          <w:szCs w:val="20"/>
        </w:rPr>
        <w:tab/>
        <w:t xml:space="preserve">Pieczątka instytucji delegującej </w:t>
      </w:r>
    </w:p>
    <w:p w:rsidR="0032407B" w:rsidRDefault="0032407B" w:rsidP="0032407B">
      <w:pPr>
        <w:rPr>
          <w:rFonts w:eastAsia="Times New Roman"/>
          <w:b/>
          <w:color w:val="FF0000"/>
        </w:rPr>
      </w:pPr>
    </w:p>
    <w:p w:rsidR="0032407B" w:rsidRPr="0032407B" w:rsidRDefault="0032407B" w:rsidP="0032407B">
      <w:pPr>
        <w:ind w:right="16"/>
        <w:jc w:val="center"/>
      </w:pPr>
      <w:r>
        <w:rPr>
          <w:b/>
        </w:rPr>
        <w:t>KLAUZULA INFORMACYJNA RODO</w:t>
      </w:r>
    </w:p>
    <w:p w:rsidR="0032407B" w:rsidRPr="00E120ED" w:rsidRDefault="0032407B" w:rsidP="0032407B">
      <w:pPr>
        <w:tabs>
          <w:tab w:val="left" w:pos="707"/>
        </w:tabs>
        <w:ind w:left="364" w:right="20" w:hanging="359"/>
        <w:jc w:val="both"/>
        <w:rPr>
          <w:rFonts w:eastAsia="SimSun" w:cs="Mangal"/>
        </w:rPr>
      </w:pPr>
      <w:r w:rsidRPr="00E120ED">
        <w:t>1.</w:t>
      </w:r>
      <w:r w:rsidRPr="00E120ED">
        <w:tab/>
        <w:t xml:space="preserve">Administratorem pozyskanych danych osobowych jest Gminny Ośrodek Kultury w Łopienniku Górnym (dalej GOK) z siedzibą w Łopiennik Górny 1E, 22-351 Łopiennik Górny, adres e-mail: </w:t>
      </w:r>
      <w:hyperlink r:id="rId10" w:history="1">
        <w:r w:rsidRPr="00E120ED">
          <w:rPr>
            <w:rStyle w:val="Hipercze"/>
            <w:color w:val="auto"/>
            <w:u w:val="none"/>
          </w:rPr>
          <w:t>gok.lopiennik@onet.eu</w:t>
        </w:r>
      </w:hyperlink>
      <w:r w:rsidRPr="00E120ED">
        <w:t xml:space="preserve">, </w:t>
      </w:r>
      <w:r w:rsidR="00BF3257" w:rsidRPr="00E120ED">
        <w:br/>
      </w:r>
      <w:r w:rsidRPr="00E120ED">
        <w:t>tel. (82)577-31-27</w:t>
      </w:r>
    </w:p>
    <w:p w:rsidR="0032407B" w:rsidRPr="00E120ED" w:rsidRDefault="0032407B" w:rsidP="0032407B">
      <w:pPr>
        <w:widowControl w:val="0"/>
        <w:numPr>
          <w:ilvl w:val="0"/>
          <w:numId w:val="6"/>
        </w:numPr>
        <w:tabs>
          <w:tab w:val="left" w:pos="426"/>
        </w:tabs>
        <w:suppressAutoHyphens/>
        <w:spacing w:after="0"/>
        <w:ind w:left="364" w:right="20" w:hanging="364"/>
      </w:pPr>
      <w:r w:rsidRPr="00E120ED">
        <w:t>W sprawie swoich danych osobowych każda osoba może kontaktować się z naszym inspektorem ochrony danych w następujący sposób:</w:t>
      </w:r>
    </w:p>
    <w:p w:rsidR="0032407B" w:rsidRPr="00E120ED" w:rsidRDefault="0032407B" w:rsidP="0032407B">
      <w:pPr>
        <w:widowControl w:val="0"/>
        <w:numPr>
          <w:ilvl w:val="0"/>
          <w:numId w:val="9"/>
        </w:numPr>
        <w:tabs>
          <w:tab w:val="left" w:pos="709"/>
        </w:tabs>
        <w:suppressAutoHyphens/>
        <w:spacing w:after="0"/>
      </w:pPr>
      <w:r w:rsidRPr="00E120ED">
        <w:t xml:space="preserve">przesyłając e-mail na adres </w:t>
      </w:r>
      <w:hyperlink r:id="rId11" w:history="1">
        <w:r w:rsidRPr="00E120ED">
          <w:rPr>
            <w:rStyle w:val="Hipercze"/>
            <w:color w:val="auto"/>
            <w:u w:val="none"/>
          </w:rPr>
          <w:t>gok.lopiennik@onet.eu</w:t>
        </w:r>
      </w:hyperlink>
      <w:r w:rsidRPr="00E120ED">
        <w:t>,</w:t>
      </w:r>
    </w:p>
    <w:p w:rsidR="0032407B" w:rsidRDefault="0032407B" w:rsidP="0032407B">
      <w:pPr>
        <w:widowControl w:val="0"/>
        <w:numPr>
          <w:ilvl w:val="0"/>
          <w:numId w:val="9"/>
        </w:numPr>
        <w:tabs>
          <w:tab w:val="left" w:pos="709"/>
        </w:tabs>
        <w:suppressAutoHyphens/>
        <w:spacing w:after="0"/>
      </w:pPr>
      <w:r>
        <w:t>listownie na adres GOK.</w:t>
      </w:r>
    </w:p>
    <w:p w:rsidR="0032407B" w:rsidRDefault="0032407B" w:rsidP="0032407B">
      <w:pPr>
        <w:widowControl w:val="0"/>
        <w:numPr>
          <w:ilvl w:val="0"/>
          <w:numId w:val="6"/>
        </w:numPr>
        <w:tabs>
          <w:tab w:val="left" w:pos="426"/>
        </w:tabs>
        <w:suppressAutoHyphens/>
        <w:spacing w:after="0"/>
        <w:ind w:left="364" w:hanging="364"/>
        <w:jc w:val="both"/>
      </w:pPr>
      <w:r>
        <w:t>Dane osobowe przetwarzane są na podstawie przepisów prawa, w zależności od celu przetwarzania.</w:t>
      </w:r>
    </w:p>
    <w:p w:rsidR="0032407B" w:rsidRDefault="0032407B" w:rsidP="0032407B">
      <w:pPr>
        <w:ind w:left="364"/>
        <w:jc w:val="both"/>
      </w:pPr>
      <w:r>
        <w:rPr>
          <w:b/>
        </w:rPr>
        <w:t>CEL PRZETWARZANIA:</w:t>
      </w:r>
    </w:p>
    <w:p w:rsidR="0032407B" w:rsidRDefault="0032407B" w:rsidP="0032407B">
      <w:pPr>
        <w:ind w:left="364"/>
        <w:jc w:val="both"/>
      </w:pPr>
      <w:r>
        <w:t>Poinformowanie osoby o możliwości kontaktu z osobą zakażoną SAR</w:t>
      </w:r>
      <w:bookmarkStart w:id="0" w:name="_GoBack"/>
      <w:bookmarkEnd w:id="0"/>
      <w:r>
        <w:t>S-CoV-2.</w:t>
      </w:r>
    </w:p>
    <w:p w:rsidR="0032407B" w:rsidRDefault="0032407B" w:rsidP="0032407B">
      <w:pPr>
        <w:ind w:left="364"/>
        <w:jc w:val="both"/>
      </w:pPr>
      <w:r>
        <w:rPr>
          <w:b/>
        </w:rPr>
        <w:t>PODSTAWY PRAWNE:</w:t>
      </w:r>
    </w:p>
    <w:p w:rsidR="0032407B" w:rsidRDefault="0032407B" w:rsidP="0032407B">
      <w:pPr>
        <w:ind w:left="364" w:right="20"/>
        <w:jc w:val="both"/>
      </w:pPr>
      <w:r>
        <w:t>Art. 6 ust. 1 lit. c RODO - tj. przetwarzanie jest niezbędne do wypełnienia obowiązku prawnego ciążącego na administratorze:</w:t>
      </w:r>
    </w:p>
    <w:p w:rsidR="0032407B" w:rsidRDefault="0032407B" w:rsidP="0032407B">
      <w:pPr>
        <w:widowControl w:val="0"/>
        <w:numPr>
          <w:ilvl w:val="0"/>
          <w:numId w:val="10"/>
        </w:numPr>
        <w:suppressAutoHyphens/>
        <w:spacing w:after="0"/>
        <w:ind w:right="20"/>
        <w:jc w:val="both"/>
      </w:pPr>
      <w:r>
        <w:t>art. 17 ustawy z dnia 2 marca 2020 r. o szczególnych rozwiązaniach związanych</w:t>
      </w:r>
      <w:r>
        <w:br/>
        <w:t>z zapobieganiem, przeciwdziałaniem i zwalczaniem COVID-19, innych chorób zakaźnych oraz wywołanych nimi sytuacji kryzysowych (Dz.</w:t>
      </w:r>
      <w:r w:rsidR="00BF3257">
        <w:t xml:space="preserve"> </w:t>
      </w:r>
      <w:r>
        <w:t>U. z 2020 r. poz. 374),</w:t>
      </w:r>
    </w:p>
    <w:p w:rsidR="0032407B" w:rsidRPr="00392478" w:rsidRDefault="0032407B" w:rsidP="0032407B">
      <w:pPr>
        <w:widowControl w:val="0"/>
        <w:numPr>
          <w:ilvl w:val="0"/>
          <w:numId w:val="10"/>
        </w:numPr>
        <w:suppressAutoHyphens/>
        <w:spacing w:after="0"/>
        <w:jc w:val="both"/>
        <w:rPr>
          <w:rFonts w:ascii="Times New Roman" w:eastAsia="SimSun" w:hAnsi="Times New Roman" w:cs="Mangal"/>
        </w:rPr>
      </w:pPr>
      <w:r>
        <w:t xml:space="preserve">wytyczne dla organizatorów imprez kulturalnych i rozrywkowych w trakcie epidemii wirusa SARS-CoV-2 </w:t>
      </w:r>
      <w:r w:rsidR="00CB2923">
        <w:br/>
      </w:r>
      <w:r>
        <w:t>w Polsce.</w:t>
      </w:r>
    </w:p>
    <w:p w:rsidR="0032407B" w:rsidRDefault="0032407B" w:rsidP="0032407B">
      <w:pPr>
        <w:widowControl w:val="0"/>
        <w:numPr>
          <w:ilvl w:val="0"/>
          <w:numId w:val="6"/>
        </w:numPr>
        <w:tabs>
          <w:tab w:val="left" w:pos="426"/>
        </w:tabs>
        <w:suppressAutoHyphens/>
        <w:spacing w:after="0"/>
        <w:ind w:left="364" w:right="20" w:hanging="364"/>
        <w:jc w:val="both"/>
      </w:pPr>
      <w:r>
        <w:t>Odbiorcą zebranych danych osobowych są wyłącznie podmioty upoważnione do otrzymania tych danych na podstawie obowiązujących przepisów prawa.</w:t>
      </w:r>
    </w:p>
    <w:p w:rsidR="0032407B" w:rsidRDefault="0032407B" w:rsidP="0032407B">
      <w:pPr>
        <w:widowControl w:val="0"/>
        <w:numPr>
          <w:ilvl w:val="0"/>
          <w:numId w:val="6"/>
        </w:numPr>
        <w:tabs>
          <w:tab w:val="left" w:pos="426"/>
        </w:tabs>
        <w:suppressAutoHyphens/>
        <w:spacing w:after="0"/>
        <w:ind w:left="364" w:hanging="364"/>
      </w:pPr>
      <w:r>
        <w:t xml:space="preserve">Dane osobowe przechowywane będą przez okres </w:t>
      </w:r>
      <w:r>
        <w:rPr>
          <w:u w:val="single"/>
        </w:rPr>
        <w:t>2 tygodni</w:t>
      </w:r>
      <w:r>
        <w:t xml:space="preserve"> od ich zebrania.</w:t>
      </w:r>
    </w:p>
    <w:p w:rsidR="0032407B" w:rsidRDefault="0032407B" w:rsidP="0032407B">
      <w:pPr>
        <w:widowControl w:val="0"/>
        <w:numPr>
          <w:ilvl w:val="0"/>
          <w:numId w:val="6"/>
        </w:numPr>
        <w:tabs>
          <w:tab w:val="left" w:pos="426"/>
        </w:tabs>
        <w:suppressAutoHyphens/>
        <w:spacing w:after="0"/>
        <w:ind w:left="364" w:hanging="364"/>
      </w:pPr>
      <w:r>
        <w:t>W związku z przetwarzaniem danych osobowych przez GOK, każdej osobie przysługują następujące prawa:</w:t>
      </w:r>
    </w:p>
    <w:p w:rsidR="0032407B" w:rsidRDefault="0032407B" w:rsidP="0032407B">
      <w:pPr>
        <w:widowControl w:val="0"/>
        <w:numPr>
          <w:ilvl w:val="1"/>
          <w:numId w:val="7"/>
        </w:numPr>
        <w:tabs>
          <w:tab w:val="left" w:pos="709"/>
        </w:tabs>
        <w:suppressAutoHyphens/>
        <w:spacing w:after="0"/>
        <w:ind w:left="724" w:hanging="364"/>
      </w:pPr>
      <w:r>
        <w:t>prawo żądania dostępu do danych osobowych,</w:t>
      </w:r>
    </w:p>
    <w:p w:rsidR="0032407B" w:rsidRDefault="0032407B" w:rsidP="0032407B">
      <w:pPr>
        <w:widowControl w:val="0"/>
        <w:numPr>
          <w:ilvl w:val="1"/>
          <w:numId w:val="7"/>
        </w:numPr>
        <w:tabs>
          <w:tab w:val="left" w:pos="709"/>
        </w:tabs>
        <w:suppressAutoHyphens/>
        <w:spacing w:after="0"/>
        <w:ind w:left="724" w:hanging="364"/>
      </w:pPr>
      <w:r>
        <w:t>prawo żądania ich sprostowania,</w:t>
      </w:r>
    </w:p>
    <w:p w:rsidR="0032407B" w:rsidRDefault="0032407B" w:rsidP="0032407B">
      <w:pPr>
        <w:widowControl w:val="0"/>
        <w:numPr>
          <w:ilvl w:val="1"/>
          <w:numId w:val="7"/>
        </w:numPr>
        <w:tabs>
          <w:tab w:val="left" w:pos="709"/>
        </w:tabs>
        <w:suppressAutoHyphens/>
        <w:spacing w:after="0"/>
        <w:ind w:left="724" w:hanging="364"/>
      </w:pPr>
      <w:r>
        <w:t xml:space="preserve">prawo żądania ich usunięcia (w przypadkach określonych przez art. 17 ust. 1 </w:t>
      </w:r>
      <w:r>
        <w:br/>
        <w:t>z zastrzeżeniem art. 17 ust. 3 RODO )</w:t>
      </w:r>
    </w:p>
    <w:p w:rsidR="0032407B" w:rsidRDefault="0032407B" w:rsidP="0032407B">
      <w:pPr>
        <w:widowControl w:val="0"/>
        <w:numPr>
          <w:ilvl w:val="1"/>
          <w:numId w:val="7"/>
        </w:numPr>
        <w:tabs>
          <w:tab w:val="left" w:pos="709"/>
        </w:tabs>
        <w:suppressAutoHyphens/>
        <w:spacing w:after="0"/>
        <w:ind w:left="724" w:hanging="364"/>
      </w:pPr>
      <w:r>
        <w:t>prawo żądania ograniczenia ich przetwarzania.</w:t>
      </w:r>
    </w:p>
    <w:p w:rsidR="0032407B" w:rsidRDefault="0032407B" w:rsidP="0032407B">
      <w:pPr>
        <w:widowControl w:val="0"/>
        <w:numPr>
          <w:ilvl w:val="0"/>
          <w:numId w:val="8"/>
        </w:numPr>
        <w:tabs>
          <w:tab w:val="left" w:pos="728"/>
        </w:tabs>
        <w:suppressAutoHyphens/>
        <w:spacing w:after="0"/>
        <w:ind w:left="364" w:right="20" w:hanging="364"/>
        <w:jc w:val="both"/>
      </w:pPr>
      <w:r>
        <w:t>Aby zrealizować swoje prawa, każda osoba powinna zwrócić się do GOK z odpowiednim wnioskiem. W tym celu, prosimy pisać na adres poczty e-mail GOK, listownie na adres GOK lub bezpośrednio na adres e-mail inspektora ochrony danych.</w:t>
      </w:r>
    </w:p>
    <w:p w:rsidR="0032407B" w:rsidRDefault="0032407B" w:rsidP="0032407B">
      <w:pPr>
        <w:ind w:left="364" w:right="20"/>
        <w:jc w:val="both"/>
      </w:pPr>
      <w:r>
        <w:t>GOK zrealizuje przysługujące osobie prawa o ile nie będą istniały przesłanki RODO lub na GOK nie będzie ciążył obowiązek prawny w</w:t>
      </w:r>
      <w:r w:rsidR="007833C9">
        <w:t xml:space="preserve">ynikający z odrębnych </w:t>
      </w:r>
      <w:r w:rsidR="00BF3257">
        <w:t xml:space="preserve">przepisów </w:t>
      </w:r>
      <w:r>
        <w:t xml:space="preserve">zwalniający GOK z obowiązku realizacji żądań osoby. W takim przypadku, osoba składająca wniosek otrzyma pisemną lub elektroniczną informację </w:t>
      </w:r>
      <w:r w:rsidR="00BF3257">
        <w:br/>
      </w:r>
      <w:r>
        <w:t>o powodach nie zrealizowania przysługującego jej prawa.</w:t>
      </w:r>
    </w:p>
    <w:p w:rsidR="0032407B" w:rsidRDefault="0032407B" w:rsidP="0032407B">
      <w:pPr>
        <w:widowControl w:val="0"/>
        <w:numPr>
          <w:ilvl w:val="0"/>
          <w:numId w:val="8"/>
        </w:numPr>
        <w:tabs>
          <w:tab w:val="left" w:pos="728"/>
        </w:tabs>
        <w:suppressAutoHyphens/>
        <w:spacing w:after="0"/>
        <w:ind w:left="364" w:right="20" w:hanging="364"/>
        <w:jc w:val="both"/>
      </w:pPr>
      <w:r>
        <w:t>Każdej osobie, która uzna, że GOK przetwarza jej dane w sposób naruszający przepisy ogólnego rozporządzenia o ochronie danych osobowych z dnia 27 kwietnia 2016 r. (RODO), przysługuje prawo wniesienia skargi do organu nadzorczego właściwego dla ochrony danych osobowych ze względu na miejsce pobytu osoby, wykonywania pracy lub miejsce popełnienia domniemanego naruszenia. Na terytorium Polski organem takim jest Urząd Ochrony Danych Osobowych, ul. Stawki 2, 00-193 Warszawa.</w:t>
      </w:r>
    </w:p>
    <w:p w:rsidR="00CB2923" w:rsidRDefault="00CB2923" w:rsidP="00CB2923">
      <w:pPr>
        <w:widowControl w:val="0"/>
        <w:tabs>
          <w:tab w:val="left" w:pos="728"/>
        </w:tabs>
        <w:suppressAutoHyphens/>
        <w:spacing w:after="0"/>
        <w:ind w:left="364" w:right="20"/>
        <w:jc w:val="both"/>
      </w:pPr>
    </w:p>
    <w:p w:rsidR="0032407B" w:rsidRPr="00CB2923" w:rsidRDefault="0032407B" w:rsidP="00CB2923">
      <w:pPr>
        <w:widowControl w:val="0"/>
        <w:numPr>
          <w:ilvl w:val="0"/>
          <w:numId w:val="8"/>
        </w:numPr>
        <w:tabs>
          <w:tab w:val="left" w:pos="728"/>
        </w:tabs>
        <w:suppressAutoHyphens/>
        <w:spacing w:after="0"/>
        <w:ind w:left="364" w:hanging="364"/>
      </w:pPr>
      <w:r>
        <w:t>Podanie d</w:t>
      </w:r>
      <w:r w:rsidR="007833C9">
        <w:t>anych osobowych jest dobrowolne lecz niezbędne do uczestnictwa w Festiwalu.</w:t>
      </w:r>
    </w:p>
    <w:sectPr w:rsidR="0032407B" w:rsidRPr="00CB2923" w:rsidSect="00CB2923">
      <w:footerReference w:type="default" r:id="rId12"/>
      <w:pgSz w:w="11906" w:h="16838"/>
      <w:pgMar w:top="426" w:right="991" w:bottom="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00F" w:rsidRDefault="0094300F" w:rsidP="0032407B">
      <w:pPr>
        <w:spacing w:after="0" w:line="240" w:lineRule="auto"/>
      </w:pPr>
      <w:r>
        <w:separator/>
      </w:r>
    </w:p>
  </w:endnote>
  <w:endnote w:type="continuationSeparator" w:id="0">
    <w:p w:rsidR="0094300F" w:rsidRDefault="0094300F" w:rsidP="0032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052510"/>
      <w:docPartObj>
        <w:docPartGallery w:val="Page Numbers (Bottom of Page)"/>
        <w:docPartUnique/>
      </w:docPartObj>
    </w:sdtPr>
    <w:sdtEndPr/>
    <w:sdtContent>
      <w:sdt>
        <w:sdtPr>
          <w:id w:val="-1669238322"/>
          <w:docPartObj>
            <w:docPartGallery w:val="Page Numbers (Top of Page)"/>
            <w:docPartUnique/>
          </w:docPartObj>
        </w:sdtPr>
        <w:sdtEndPr/>
        <w:sdtContent>
          <w:p w:rsidR="0032407B" w:rsidRDefault="0032407B">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4A39B5">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A39B5">
              <w:rPr>
                <w:b/>
                <w:bCs/>
                <w:noProof/>
              </w:rPr>
              <w:t>2</w:t>
            </w:r>
            <w:r>
              <w:rPr>
                <w:b/>
                <w:bCs/>
                <w:sz w:val="24"/>
                <w:szCs w:val="24"/>
              </w:rPr>
              <w:fldChar w:fldCharType="end"/>
            </w:r>
          </w:p>
        </w:sdtContent>
      </w:sdt>
    </w:sdtContent>
  </w:sdt>
  <w:p w:rsidR="0032407B" w:rsidRDefault="003240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00F" w:rsidRDefault="0094300F" w:rsidP="0032407B">
      <w:pPr>
        <w:spacing w:after="0" w:line="240" w:lineRule="auto"/>
      </w:pPr>
      <w:r>
        <w:separator/>
      </w:r>
    </w:p>
  </w:footnote>
  <w:footnote w:type="continuationSeparator" w:id="0">
    <w:p w:rsidR="0094300F" w:rsidRDefault="0094300F" w:rsidP="003240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2"/>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Times New Roman" w:hAnsi="Times New Roman" w:cs="Arial"/>
      </w:rPr>
    </w:lvl>
    <w:lvl w:ilvl="2">
      <w:start w:val="1"/>
      <w:numFmt w:val="bullet"/>
      <w:lvlText w:val="−"/>
      <w:lvlJc w:val="left"/>
      <w:pPr>
        <w:tabs>
          <w:tab w:val="num" w:pos="0"/>
        </w:tabs>
        <w:ind w:left="0" w:firstLine="0"/>
      </w:pPr>
      <w:rPr>
        <w:rFonts w:ascii="Times New Roman" w:hAnsi="Times New Roman" w:cs="Arial"/>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1">
    <w:nsid w:val="00000002"/>
    <w:multiLevelType w:val="multilevel"/>
    <w:tmpl w:val="00000002"/>
    <w:name w:val="WW8Num3"/>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2">
    <w:nsid w:val="00000003"/>
    <w:multiLevelType w:val="singleLevel"/>
    <w:tmpl w:val="00000003"/>
    <w:name w:val="WW8Num4"/>
    <w:lvl w:ilvl="0">
      <w:start w:val="7"/>
      <w:numFmt w:val="decimal"/>
      <w:lvlText w:val="%1."/>
      <w:lvlJc w:val="left"/>
      <w:pPr>
        <w:tabs>
          <w:tab w:val="num" w:pos="0"/>
        </w:tabs>
        <w:ind w:left="0" w:firstLine="0"/>
      </w:pPr>
    </w:lvl>
  </w:abstractNum>
  <w:abstractNum w:abstractNumId="3">
    <w:nsid w:val="1167452F"/>
    <w:multiLevelType w:val="hybridMultilevel"/>
    <w:tmpl w:val="ABD23A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9306A17"/>
    <w:multiLevelType w:val="hybridMultilevel"/>
    <w:tmpl w:val="D2963A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0C33EA4"/>
    <w:multiLevelType w:val="hybridMultilevel"/>
    <w:tmpl w:val="837A65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B136267"/>
    <w:multiLevelType w:val="hybridMultilevel"/>
    <w:tmpl w:val="98489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64B43D9"/>
    <w:multiLevelType w:val="hybridMultilevel"/>
    <w:tmpl w:val="8F8EB984"/>
    <w:lvl w:ilvl="0" w:tplc="60E827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59695E9A"/>
    <w:multiLevelType w:val="hybridMultilevel"/>
    <w:tmpl w:val="EC68DE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5F806D42"/>
    <w:multiLevelType w:val="hybridMultilevel"/>
    <w:tmpl w:val="5EC65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5"/>
  </w:num>
  <w:num w:numId="5">
    <w:abstractNumId w:val="9"/>
  </w:num>
  <w:num w:numId="6">
    <w:abstractNumId w:val="0"/>
  </w:num>
  <w:num w:numId="7">
    <w:abstractNumId w:val="1"/>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269E"/>
    <w:rsid w:val="000258BF"/>
    <w:rsid w:val="000D1F7D"/>
    <w:rsid w:val="000E21EC"/>
    <w:rsid w:val="001017AF"/>
    <w:rsid w:val="001417C4"/>
    <w:rsid w:val="00196FAE"/>
    <w:rsid w:val="00197123"/>
    <w:rsid w:val="001D3408"/>
    <w:rsid w:val="00244278"/>
    <w:rsid w:val="00287B3A"/>
    <w:rsid w:val="002B4071"/>
    <w:rsid w:val="0032407B"/>
    <w:rsid w:val="00350DDE"/>
    <w:rsid w:val="00386AFF"/>
    <w:rsid w:val="00395F57"/>
    <w:rsid w:val="00444574"/>
    <w:rsid w:val="00472EE7"/>
    <w:rsid w:val="004838BB"/>
    <w:rsid w:val="0049410F"/>
    <w:rsid w:val="004A39B5"/>
    <w:rsid w:val="004D1020"/>
    <w:rsid w:val="00505AC6"/>
    <w:rsid w:val="00526997"/>
    <w:rsid w:val="005861F0"/>
    <w:rsid w:val="005A3731"/>
    <w:rsid w:val="005F4AC6"/>
    <w:rsid w:val="00612760"/>
    <w:rsid w:val="0064097B"/>
    <w:rsid w:val="0065646C"/>
    <w:rsid w:val="00666495"/>
    <w:rsid w:val="006926A3"/>
    <w:rsid w:val="006B6D97"/>
    <w:rsid w:val="006D513C"/>
    <w:rsid w:val="006F15C3"/>
    <w:rsid w:val="007833C9"/>
    <w:rsid w:val="00783443"/>
    <w:rsid w:val="007D368A"/>
    <w:rsid w:val="008052CB"/>
    <w:rsid w:val="00817875"/>
    <w:rsid w:val="00881D60"/>
    <w:rsid w:val="008A5FD7"/>
    <w:rsid w:val="008E5F3B"/>
    <w:rsid w:val="00901D68"/>
    <w:rsid w:val="0091535F"/>
    <w:rsid w:val="00917786"/>
    <w:rsid w:val="0094300F"/>
    <w:rsid w:val="00994B3C"/>
    <w:rsid w:val="009D1918"/>
    <w:rsid w:val="00A3534B"/>
    <w:rsid w:val="00A72244"/>
    <w:rsid w:val="00A73962"/>
    <w:rsid w:val="00AA269E"/>
    <w:rsid w:val="00AC6CF6"/>
    <w:rsid w:val="00AE6394"/>
    <w:rsid w:val="00AF1153"/>
    <w:rsid w:val="00B00AE5"/>
    <w:rsid w:val="00B62DD8"/>
    <w:rsid w:val="00BD337C"/>
    <w:rsid w:val="00BF3257"/>
    <w:rsid w:val="00C043F6"/>
    <w:rsid w:val="00C146B2"/>
    <w:rsid w:val="00C541C9"/>
    <w:rsid w:val="00C840C0"/>
    <w:rsid w:val="00CB2923"/>
    <w:rsid w:val="00CB6613"/>
    <w:rsid w:val="00CC60F8"/>
    <w:rsid w:val="00CF6D13"/>
    <w:rsid w:val="00D234AA"/>
    <w:rsid w:val="00D54D08"/>
    <w:rsid w:val="00D94F52"/>
    <w:rsid w:val="00E00191"/>
    <w:rsid w:val="00E120ED"/>
    <w:rsid w:val="00E209CC"/>
    <w:rsid w:val="00E2702A"/>
    <w:rsid w:val="00E57C71"/>
    <w:rsid w:val="00E82098"/>
    <w:rsid w:val="00F13201"/>
    <w:rsid w:val="00F52405"/>
    <w:rsid w:val="00FA387B"/>
    <w:rsid w:val="00FD7011"/>
    <w:rsid w:val="00FD74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269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269E"/>
    <w:pPr>
      <w:ind w:left="720"/>
      <w:contextualSpacing/>
    </w:pPr>
  </w:style>
  <w:style w:type="table" w:styleId="Tabela-Siatka">
    <w:name w:val="Table Grid"/>
    <w:basedOn w:val="Standardowy"/>
    <w:uiPriority w:val="59"/>
    <w:rsid w:val="00CB66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A73962"/>
    <w:rPr>
      <w:color w:val="0000FF" w:themeColor="hyperlink"/>
      <w:u w:val="single"/>
    </w:rPr>
  </w:style>
  <w:style w:type="character" w:styleId="UyteHipercze">
    <w:name w:val="FollowedHyperlink"/>
    <w:basedOn w:val="Domylnaczcionkaakapitu"/>
    <w:uiPriority w:val="99"/>
    <w:semiHidden/>
    <w:unhideWhenUsed/>
    <w:rsid w:val="00A73962"/>
    <w:rPr>
      <w:color w:val="800080" w:themeColor="followedHyperlink"/>
      <w:u w:val="single"/>
    </w:rPr>
  </w:style>
  <w:style w:type="paragraph" w:styleId="Nagwek">
    <w:name w:val="header"/>
    <w:basedOn w:val="Normalny"/>
    <w:link w:val="NagwekZnak"/>
    <w:uiPriority w:val="99"/>
    <w:unhideWhenUsed/>
    <w:rsid w:val="003240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407B"/>
    <w:rPr>
      <w:rFonts w:ascii="Calibri" w:eastAsia="Calibri" w:hAnsi="Calibri" w:cs="Times New Roman"/>
    </w:rPr>
  </w:style>
  <w:style w:type="paragraph" w:styleId="Stopka">
    <w:name w:val="footer"/>
    <w:basedOn w:val="Normalny"/>
    <w:link w:val="StopkaZnak"/>
    <w:uiPriority w:val="99"/>
    <w:unhideWhenUsed/>
    <w:rsid w:val="003240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407B"/>
    <w:rPr>
      <w:rFonts w:ascii="Calibri" w:eastAsia="Calibri" w:hAnsi="Calibri" w:cs="Times New Roman"/>
    </w:rPr>
  </w:style>
  <w:style w:type="paragraph" w:styleId="Tekstdymka">
    <w:name w:val="Balloon Text"/>
    <w:basedOn w:val="Normalny"/>
    <w:link w:val="TekstdymkaZnak"/>
    <w:uiPriority w:val="99"/>
    <w:semiHidden/>
    <w:unhideWhenUsed/>
    <w:rsid w:val="00C043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43F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ok.lopiennik@onet.eu" TargetMode="External"/><Relationship Id="rId5" Type="http://schemas.openxmlformats.org/officeDocument/2006/relationships/settings" Target="settings.xml"/><Relationship Id="rId10" Type="http://schemas.openxmlformats.org/officeDocument/2006/relationships/hyperlink" Target="mailto:gok.lopiennik@onet.eu" TargetMode="External"/><Relationship Id="rId4" Type="http://schemas.microsoft.com/office/2007/relationships/stylesWithEffects" Target="stylesWithEffects.xml"/><Relationship Id="rId9" Type="http://schemas.openxmlformats.org/officeDocument/2006/relationships/hyperlink" Target="https://goklopiennik.org"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49CF3-2313-4752-A64F-07F2D510D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842</Words>
  <Characters>5058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GOK-BIURO</cp:lastModifiedBy>
  <cp:revision>34</cp:revision>
  <cp:lastPrinted>2021-06-17T06:21:00Z</cp:lastPrinted>
  <dcterms:created xsi:type="dcterms:W3CDTF">2020-06-04T09:30:00Z</dcterms:created>
  <dcterms:modified xsi:type="dcterms:W3CDTF">2021-06-17T06:22:00Z</dcterms:modified>
</cp:coreProperties>
</file>